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FFD38" w14:textId="0AB7ECBE" w:rsidR="00F76027" w:rsidRPr="00480961" w:rsidRDefault="00515A70" w:rsidP="00515A70">
      <w:pPr>
        <w:spacing w:before="100" w:beforeAutospacing="1" w:after="100" w:afterAutospacing="1" w:line="240" w:lineRule="auto"/>
        <w:ind w:left="-794" w:right="-794"/>
        <w:rPr>
          <w:rFonts w:eastAsia="Times New Roman" w:cstheme="minorHAnsi"/>
          <w:b/>
          <w:i/>
          <w:iCs/>
          <w:color w:val="333333"/>
          <w:sz w:val="24"/>
          <w:szCs w:val="24"/>
          <w:lang w:eastAsia="en-GB"/>
        </w:rPr>
      </w:pPr>
      <w:r w:rsidRPr="00480961">
        <w:rPr>
          <w:rFonts w:eastAsia="Times New Roman" w:cstheme="minorHAnsi"/>
          <w:b/>
          <w:i/>
          <w:iCs/>
          <w:color w:val="333333"/>
          <w:sz w:val="24"/>
          <w:szCs w:val="24"/>
          <w:lang w:eastAsia="en-GB"/>
        </w:rPr>
        <w:t xml:space="preserve">Question </w:t>
      </w:r>
      <w:r w:rsidR="00A7686A" w:rsidRPr="00480961">
        <w:rPr>
          <w:rFonts w:eastAsia="Times New Roman" w:cstheme="minorHAnsi"/>
          <w:b/>
          <w:i/>
          <w:iCs/>
          <w:color w:val="333333"/>
          <w:sz w:val="24"/>
          <w:szCs w:val="24"/>
          <w:lang w:eastAsia="en-GB"/>
        </w:rPr>
        <w:t>4</w:t>
      </w:r>
      <w:r w:rsidRPr="00480961">
        <w:rPr>
          <w:rFonts w:eastAsia="Times New Roman" w:cstheme="minorHAnsi"/>
          <w:b/>
          <w:i/>
          <w:iCs/>
          <w:color w:val="333333"/>
          <w:sz w:val="24"/>
          <w:szCs w:val="24"/>
          <w:lang w:eastAsia="en-GB"/>
        </w:rPr>
        <w:t xml:space="preserve"> </w:t>
      </w:r>
      <w:r w:rsidR="00045C23" w:rsidRPr="00480961">
        <w:rPr>
          <w:rFonts w:eastAsia="Times New Roman" w:cstheme="minorHAnsi"/>
          <w:b/>
          <w:i/>
          <w:iCs/>
          <w:color w:val="333333"/>
          <w:sz w:val="24"/>
          <w:szCs w:val="24"/>
          <w:lang w:eastAsia="en-GB"/>
        </w:rPr>
        <w:t xml:space="preserve">Give examples of ways in which Forest School encourages social and emotional development and </w:t>
      </w:r>
      <w:proofErr w:type="spellStart"/>
      <w:r w:rsidR="00045C23" w:rsidRPr="00480961">
        <w:rPr>
          <w:rFonts w:eastAsia="Times New Roman" w:cstheme="minorHAnsi"/>
          <w:b/>
          <w:i/>
          <w:iCs/>
          <w:color w:val="333333"/>
          <w:sz w:val="24"/>
          <w:szCs w:val="24"/>
          <w:lang w:eastAsia="en-GB"/>
        </w:rPr>
        <w:t>well being</w:t>
      </w:r>
      <w:proofErr w:type="spellEnd"/>
      <w:r w:rsidR="00045C23" w:rsidRPr="00480961">
        <w:rPr>
          <w:rFonts w:eastAsia="Times New Roman" w:cstheme="minorHAnsi"/>
          <w:b/>
          <w:i/>
          <w:iCs/>
          <w:color w:val="333333"/>
          <w:sz w:val="24"/>
          <w:szCs w:val="24"/>
          <w:lang w:eastAsia="en-GB"/>
        </w:rPr>
        <w:t xml:space="preserve"> </w:t>
      </w:r>
      <w:proofErr w:type="spellStart"/>
      <w:r w:rsidR="00045C23" w:rsidRPr="00480961">
        <w:rPr>
          <w:rFonts w:eastAsia="Times New Roman" w:cstheme="minorHAnsi"/>
          <w:b/>
          <w:i/>
          <w:iCs/>
          <w:color w:val="333333"/>
          <w:sz w:val="24"/>
          <w:szCs w:val="24"/>
          <w:lang w:eastAsia="en-GB"/>
        </w:rPr>
        <w:t>inc</w:t>
      </w:r>
      <w:proofErr w:type="spellEnd"/>
      <w:r w:rsidR="00F76027" w:rsidRPr="00480961">
        <w:rPr>
          <w:rFonts w:eastAsia="Times New Roman" w:cstheme="minorHAnsi"/>
          <w:b/>
          <w:i/>
          <w:iCs/>
          <w:color w:val="333333"/>
          <w:sz w:val="24"/>
          <w:szCs w:val="24"/>
          <w:lang w:eastAsia="en-GB"/>
        </w:rPr>
        <w:t xml:space="preserve"> </w:t>
      </w:r>
      <w:proofErr w:type="spellStart"/>
      <w:r w:rsidR="00F76027" w:rsidRPr="00480961">
        <w:rPr>
          <w:rFonts w:eastAsia="Times New Roman" w:cstheme="minorHAnsi"/>
          <w:b/>
          <w:i/>
          <w:iCs/>
          <w:color w:val="333333"/>
          <w:sz w:val="24"/>
          <w:szCs w:val="24"/>
          <w:lang w:eastAsia="en-GB"/>
        </w:rPr>
        <w:t>self esteem</w:t>
      </w:r>
      <w:proofErr w:type="spellEnd"/>
      <w:r w:rsidR="00D95342" w:rsidRPr="00480961">
        <w:rPr>
          <w:rFonts w:eastAsia="Times New Roman" w:cstheme="minorHAnsi"/>
          <w:b/>
          <w:i/>
          <w:iCs/>
          <w:color w:val="333333"/>
          <w:sz w:val="24"/>
          <w:szCs w:val="24"/>
          <w:lang w:eastAsia="en-GB"/>
        </w:rPr>
        <w:t>, confidence, emotional intelligence, resilience and spiritual development</w:t>
      </w:r>
    </w:p>
    <w:p w14:paraId="416DCFB5" w14:textId="0663BE11" w:rsidR="00F76027" w:rsidRPr="00E60147" w:rsidRDefault="00F76027" w:rsidP="00E60147">
      <w:pPr>
        <w:spacing w:before="100" w:beforeAutospacing="1" w:after="100" w:afterAutospacing="1" w:line="240" w:lineRule="auto"/>
        <w:ind w:left="-794" w:right="-794"/>
        <w:rPr>
          <w:rFonts w:eastAsia="Times New Roman" w:cstheme="minorHAnsi"/>
          <w:b/>
          <w:color w:val="333333"/>
          <w:sz w:val="20"/>
          <w:szCs w:val="20"/>
          <w:lang w:eastAsia="en-GB"/>
        </w:rPr>
      </w:pPr>
      <w:r w:rsidRPr="00515A70">
        <w:rPr>
          <w:rFonts w:eastAsia="Times New Roman" w:cstheme="minorHAnsi"/>
          <w:color w:val="333333"/>
          <w:sz w:val="20"/>
          <w:szCs w:val="20"/>
          <w:lang w:eastAsia="en-GB"/>
        </w:rPr>
        <w:t>At Forest School</w:t>
      </w:r>
      <w:r w:rsidR="00D95342" w:rsidRPr="00515A70">
        <w:rPr>
          <w:rFonts w:eastAsia="Times New Roman" w:cstheme="minorHAnsi"/>
          <w:color w:val="333333"/>
          <w:sz w:val="20"/>
          <w:szCs w:val="20"/>
          <w:lang w:eastAsia="en-GB"/>
        </w:rPr>
        <w:t xml:space="preserve"> activities should be child-led,</w:t>
      </w:r>
      <w:r w:rsidRPr="00515A70">
        <w:rPr>
          <w:rFonts w:eastAsia="Times New Roman" w:cstheme="minorHAnsi"/>
          <w:color w:val="333333"/>
          <w:sz w:val="20"/>
          <w:szCs w:val="20"/>
          <w:lang w:eastAsia="en-GB"/>
        </w:rPr>
        <w:t xml:space="preserve"> learners are ‘trusted’ by adults and given responsibility to make their own choices</w:t>
      </w:r>
      <w:r w:rsidR="00E60147">
        <w:rPr>
          <w:rFonts w:eastAsia="Times New Roman" w:cstheme="minorHAnsi"/>
          <w:color w:val="333333"/>
          <w:sz w:val="20"/>
          <w:szCs w:val="20"/>
          <w:lang w:eastAsia="en-GB"/>
        </w:rPr>
        <w:t>. T</w:t>
      </w:r>
      <w:r w:rsidRPr="00515A70">
        <w:rPr>
          <w:rFonts w:eastAsia="Times New Roman" w:cstheme="minorHAnsi"/>
          <w:color w:val="333333"/>
          <w:sz w:val="20"/>
          <w:szCs w:val="20"/>
          <w:lang w:eastAsia="en-GB"/>
        </w:rPr>
        <w:t xml:space="preserve">asks are small and achievable. Adults use positive encouragement, praise and recognize success. </w:t>
      </w:r>
      <w:r w:rsidR="00045C23" w:rsidRPr="00515A70">
        <w:rPr>
          <w:rFonts w:eastAsia="Times New Roman" w:cstheme="minorHAnsi"/>
          <w:color w:val="333333"/>
          <w:sz w:val="20"/>
          <w:szCs w:val="20"/>
          <w:lang w:eastAsia="en-GB"/>
        </w:rPr>
        <w:t>All participants can be successful</w:t>
      </w:r>
      <w:r w:rsidR="00E60147">
        <w:rPr>
          <w:rFonts w:eastAsia="Times New Roman" w:cstheme="minorHAnsi"/>
          <w:color w:val="333333"/>
          <w:sz w:val="20"/>
          <w:szCs w:val="20"/>
          <w:lang w:eastAsia="en-GB"/>
        </w:rPr>
        <w:t xml:space="preserve"> because there is no right or wrong, participants aren’t judged and children choose their own activities,</w:t>
      </w:r>
      <w:r w:rsidR="00045C23" w:rsidRPr="00515A70">
        <w:rPr>
          <w:rFonts w:eastAsia="Times New Roman" w:cstheme="minorHAnsi"/>
          <w:color w:val="333333"/>
          <w:sz w:val="20"/>
          <w:szCs w:val="20"/>
          <w:lang w:eastAsia="en-GB"/>
        </w:rPr>
        <w:t xml:space="preserve"> t</w:t>
      </w:r>
      <w:r w:rsidRPr="00515A70">
        <w:rPr>
          <w:rFonts w:eastAsia="Times New Roman" w:cstheme="minorHAnsi"/>
          <w:color w:val="333333"/>
          <w:sz w:val="20"/>
          <w:szCs w:val="20"/>
          <w:lang w:eastAsia="en-GB"/>
        </w:rPr>
        <w:t xml:space="preserve">his </w:t>
      </w:r>
      <w:r w:rsidR="00E60147">
        <w:rPr>
          <w:rFonts w:eastAsia="Times New Roman" w:cstheme="minorHAnsi"/>
          <w:color w:val="333333"/>
          <w:sz w:val="20"/>
          <w:szCs w:val="20"/>
          <w:lang w:eastAsia="en-GB"/>
        </w:rPr>
        <w:t xml:space="preserve">all </w:t>
      </w:r>
      <w:r w:rsidRPr="00515A70">
        <w:rPr>
          <w:rFonts w:eastAsia="Times New Roman" w:cstheme="minorHAnsi"/>
          <w:color w:val="333333"/>
          <w:sz w:val="20"/>
          <w:szCs w:val="20"/>
          <w:lang w:eastAsia="en-GB"/>
        </w:rPr>
        <w:t xml:space="preserve">improves </w:t>
      </w:r>
      <w:r w:rsidRPr="00515A70">
        <w:rPr>
          <w:rFonts w:eastAsia="Times New Roman" w:cstheme="minorHAnsi"/>
          <w:b/>
          <w:color w:val="333333"/>
          <w:sz w:val="20"/>
          <w:szCs w:val="20"/>
          <w:lang w:eastAsia="en-GB"/>
        </w:rPr>
        <w:t xml:space="preserve">self </w:t>
      </w:r>
      <w:r w:rsidR="00E60147">
        <w:rPr>
          <w:rFonts w:eastAsia="Times New Roman" w:cstheme="minorHAnsi"/>
          <w:b/>
          <w:color w:val="333333"/>
          <w:sz w:val="20"/>
          <w:szCs w:val="20"/>
          <w:lang w:eastAsia="en-GB"/>
        </w:rPr>
        <w:t>-e</w:t>
      </w:r>
      <w:r w:rsidRPr="00515A70">
        <w:rPr>
          <w:rFonts w:eastAsia="Times New Roman" w:cstheme="minorHAnsi"/>
          <w:b/>
          <w:color w:val="333333"/>
          <w:sz w:val="20"/>
          <w:szCs w:val="20"/>
          <w:lang w:eastAsia="en-GB"/>
        </w:rPr>
        <w:t>steem</w:t>
      </w:r>
      <w:r w:rsidRPr="00515A70">
        <w:rPr>
          <w:rFonts w:eastAsia="Times New Roman" w:cstheme="minorHAnsi"/>
          <w:color w:val="333333"/>
          <w:sz w:val="20"/>
          <w:szCs w:val="20"/>
          <w:lang w:eastAsia="en-GB"/>
        </w:rPr>
        <w:t>.</w:t>
      </w:r>
    </w:p>
    <w:p w14:paraId="2CC63390" w14:textId="159EE72B" w:rsidR="00F76027" w:rsidRPr="00515A70" w:rsidRDefault="00F76027" w:rsidP="00F76027">
      <w:pPr>
        <w:spacing w:before="100" w:beforeAutospacing="1" w:after="100" w:afterAutospacing="1" w:line="240" w:lineRule="auto"/>
        <w:ind w:left="-794" w:right="-794"/>
        <w:rPr>
          <w:rFonts w:eastAsia="Times New Roman" w:cstheme="minorHAnsi"/>
          <w:color w:val="333333"/>
          <w:sz w:val="20"/>
          <w:szCs w:val="20"/>
          <w:lang w:eastAsia="en-GB"/>
        </w:rPr>
      </w:pPr>
      <w:r w:rsidRPr="00515A70">
        <w:rPr>
          <w:rFonts w:eastAsia="Times New Roman" w:cstheme="minorHAnsi"/>
          <w:color w:val="333333"/>
          <w:sz w:val="20"/>
          <w:szCs w:val="20"/>
          <w:lang w:eastAsia="en-GB"/>
        </w:rPr>
        <w:t>As a learner’s confidence increases and self</w:t>
      </w:r>
      <w:r w:rsidR="00E60147">
        <w:rPr>
          <w:rFonts w:eastAsia="Times New Roman" w:cstheme="minorHAnsi"/>
          <w:color w:val="333333"/>
          <w:sz w:val="20"/>
          <w:szCs w:val="20"/>
          <w:lang w:eastAsia="en-GB"/>
        </w:rPr>
        <w:t>-</w:t>
      </w:r>
      <w:r w:rsidRPr="00515A70">
        <w:rPr>
          <w:rFonts w:eastAsia="Times New Roman" w:cstheme="minorHAnsi"/>
          <w:color w:val="333333"/>
          <w:sz w:val="20"/>
          <w:szCs w:val="20"/>
          <w:lang w:eastAsia="en-GB"/>
        </w:rPr>
        <w:t>esteem improves their self</w:t>
      </w:r>
      <w:r w:rsidR="00E60147">
        <w:rPr>
          <w:rFonts w:eastAsia="Times New Roman" w:cstheme="minorHAnsi"/>
          <w:color w:val="333333"/>
          <w:sz w:val="20"/>
          <w:szCs w:val="20"/>
          <w:lang w:eastAsia="en-GB"/>
        </w:rPr>
        <w:t>-</w:t>
      </w:r>
      <w:r w:rsidRPr="00515A70">
        <w:rPr>
          <w:rFonts w:eastAsia="Times New Roman" w:cstheme="minorHAnsi"/>
          <w:color w:val="333333"/>
          <w:sz w:val="20"/>
          <w:szCs w:val="20"/>
          <w:lang w:eastAsia="en-GB"/>
        </w:rPr>
        <w:t xml:space="preserve">image is also enhanced. A child who feels good about themselves is more able to empathise, tolerate and cooperate with their peers. In this way Forest School also develops </w:t>
      </w:r>
      <w:r w:rsidRPr="00515A70">
        <w:rPr>
          <w:rFonts w:eastAsia="Times New Roman" w:cstheme="minorHAnsi"/>
          <w:b/>
          <w:color w:val="333333"/>
          <w:sz w:val="20"/>
          <w:szCs w:val="20"/>
          <w:lang w:eastAsia="en-GB"/>
        </w:rPr>
        <w:t>emotional intelligence</w:t>
      </w:r>
      <w:r w:rsidR="00A7686A">
        <w:rPr>
          <w:rFonts w:eastAsia="Times New Roman" w:cstheme="minorHAnsi"/>
          <w:b/>
          <w:color w:val="333333"/>
          <w:sz w:val="20"/>
          <w:szCs w:val="20"/>
          <w:lang w:eastAsia="en-GB"/>
        </w:rPr>
        <w:t>.</w:t>
      </w:r>
    </w:p>
    <w:p w14:paraId="4AB4E8DD" w14:textId="62920F46" w:rsidR="00F76027" w:rsidRPr="00515A70" w:rsidRDefault="00F76027" w:rsidP="00F76027">
      <w:pPr>
        <w:spacing w:before="100" w:beforeAutospacing="1" w:after="100" w:afterAutospacing="1" w:line="240" w:lineRule="auto"/>
        <w:ind w:left="-794" w:right="-794"/>
        <w:rPr>
          <w:rFonts w:eastAsia="Times New Roman" w:cstheme="minorHAnsi"/>
          <w:color w:val="333333"/>
          <w:sz w:val="20"/>
          <w:szCs w:val="20"/>
          <w:lang w:eastAsia="en-GB"/>
        </w:rPr>
      </w:pPr>
      <w:r w:rsidRPr="00515A70">
        <w:rPr>
          <w:rFonts w:eastAsia="Times New Roman" w:cstheme="minorHAnsi"/>
          <w:color w:val="333333"/>
          <w:sz w:val="20"/>
          <w:szCs w:val="20"/>
          <w:lang w:eastAsia="en-GB"/>
        </w:rPr>
        <w:t>Forest School also develops a sense of belonging to the Forest School community</w:t>
      </w:r>
      <w:r w:rsidR="00A7686A">
        <w:rPr>
          <w:rFonts w:eastAsia="Times New Roman" w:cstheme="minorHAnsi"/>
          <w:color w:val="333333"/>
          <w:sz w:val="20"/>
          <w:szCs w:val="20"/>
          <w:lang w:eastAsia="en-GB"/>
        </w:rPr>
        <w:t xml:space="preserve"> where p</w:t>
      </w:r>
      <w:r w:rsidRPr="00515A70">
        <w:rPr>
          <w:rFonts w:eastAsia="Times New Roman" w:cstheme="minorHAnsi"/>
          <w:color w:val="333333"/>
          <w:sz w:val="20"/>
          <w:szCs w:val="20"/>
          <w:lang w:eastAsia="en-GB"/>
        </w:rPr>
        <w:t xml:space="preserve">articipants </w:t>
      </w:r>
      <w:r w:rsidR="00A7686A">
        <w:rPr>
          <w:rFonts w:eastAsia="Times New Roman" w:cstheme="minorHAnsi"/>
          <w:color w:val="333333"/>
          <w:sz w:val="20"/>
          <w:szCs w:val="20"/>
          <w:lang w:eastAsia="en-GB"/>
        </w:rPr>
        <w:t xml:space="preserve">are listened to and feel valued. Participants </w:t>
      </w:r>
      <w:r w:rsidRPr="00515A70">
        <w:rPr>
          <w:rFonts w:eastAsia="Times New Roman" w:cstheme="minorHAnsi"/>
          <w:color w:val="333333"/>
          <w:sz w:val="20"/>
          <w:szCs w:val="20"/>
          <w:lang w:eastAsia="en-GB"/>
        </w:rPr>
        <w:t xml:space="preserve">begin to look after themselves and others so developing an </w:t>
      </w:r>
      <w:r w:rsidRPr="00515A70">
        <w:rPr>
          <w:rFonts w:eastAsia="Times New Roman" w:cstheme="minorHAnsi"/>
          <w:b/>
          <w:color w:val="333333"/>
          <w:sz w:val="20"/>
          <w:szCs w:val="20"/>
          <w:lang w:eastAsia="en-GB"/>
        </w:rPr>
        <w:t>empathy</w:t>
      </w:r>
      <w:r w:rsidRPr="00515A70">
        <w:rPr>
          <w:rFonts w:eastAsia="Times New Roman" w:cstheme="minorHAnsi"/>
          <w:color w:val="333333"/>
          <w:sz w:val="20"/>
          <w:szCs w:val="20"/>
          <w:lang w:eastAsia="en-GB"/>
        </w:rPr>
        <w:t xml:space="preserve"> for others in the community. Friendships are able to develop and children have plenty of opportunities to help and support each other during their outdoor learning.</w:t>
      </w:r>
    </w:p>
    <w:p w14:paraId="1956400D" w14:textId="4A2792C0" w:rsidR="00F76027" w:rsidRPr="00515A70" w:rsidRDefault="00F76027" w:rsidP="00F76027">
      <w:pPr>
        <w:spacing w:before="100" w:beforeAutospacing="1" w:after="100" w:afterAutospacing="1" w:line="240" w:lineRule="auto"/>
        <w:ind w:left="-794" w:right="-794"/>
        <w:rPr>
          <w:rFonts w:eastAsia="Times New Roman" w:cstheme="minorHAnsi"/>
          <w:color w:val="333333"/>
          <w:sz w:val="20"/>
          <w:szCs w:val="20"/>
          <w:lang w:eastAsia="en-GB"/>
        </w:rPr>
      </w:pPr>
      <w:r w:rsidRPr="00515A70">
        <w:rPr>
          <w:rFonts w:eastAsia="Times New Roman" w:cstheme="minorHAnsi"/>
          <w:color w:val="333333"/>
          <w:sz w:val="20"/>
          <w:szCs w:val="20"/>
          <w:lang w:eastAsia="en-GB"/>
        </w:rPr>
        <w:t>Forest School offers many opportunities for paired, small and larger group work. Children learn to turn take, listen to each other’s ideas, tolerate one another, negotiate and compromise. Children share new and exciting experiences with others such as campfires and cooperative group work</w:t>
      </w:r>
      <w:r w:rsidR="00E60147">
        <w:rPr>
          <w:rFonts w:eastAsia="Times New Roman" w:cstheme="minorHAnsi"/>
          <w:color w:val="333333"/>
          <w:sz w:val="20"/>
          <w:szCs w:val="20"/>
          <w:lang w:eastAsia="en-GB"/>
        </w:rPr>
        <w:t xml:space="preserve"> for example during den building</w:t>
      </w:r>
      <w:r w:rsidRPr="00515A70">
        <w:rPr>
          <w:rFonts w:eastAsia="Times New Roman" w:cstheme="minorHAnsi"/>
          <w:color w:val="333333"/>
          <w:sz w:val="20"/>
          <w:szCs w:val="20"/>
          <w:lang w:eastAsia="en-GB"/>
        </w:rPr>
        <w:t xml:space="preserve">. This all serves to develop </w:t>
      </w:r>
      <w:r w:rsidRPr="00515A70">
        <w:rPr>
          <w:rFonts w:eastAsia="Times New Roman" w:cstheme="minorHAnsi"/>
          <w:b/>
          <w:color w:val="333333"/>
          <w:sz w:val="20"/>
          <w:szCs w:val="20"/>
          <w:lang w:eastAsia="en-GB"/>
        </w:rPr>
        <w:t>emotional intelligence</w:t>
      </w:r>
      <w:r w:rsidRPr="00515A70">
        <w:rPr>
          <w:rFonts w:eastAsia="Times New Roman" w:cstheme="minorHAnsi"/>
          <w:color w:val="333333"/>
          <w:sz w:val="20"/>
          <w:szCs w:val="20"/>
          <w:lang w:eastAsia="en-GB"/>
        </w:rPr>
        <w:t>.</w:t>
      </w:r>
    </w:p>
    <w:p w14:paraId="1CE3FD6E" w14:textId="7067468A" w:rsidR="00F76027" w:rsidRDefault="00F76027" w:rsidP="00D95342">
      <w:pPr>
        <w:pStyle w:val="ListParagraph"/>
        <w:spacing w:before="100" w:beforeAutospacing="1" w:after="100" w:afterAutospacing="1" w:line="240" w:lineRule="auto"/>
        <w:ind w:left="-794" w:right="-794"/>
        <w:rPr>
          <w:rFonts w:eastAsia="Times New Roman" w:cstheme="minorHAnsi"/>
          <w:color w:val="333333"/>
          <w:sz w:val="20"/>
          <w:szCs w:val="20"/>
          <w:lang w:eastAsia="en-GB"/>
        </w:rPr>
      </w:pPr>
      <w:r w:rsidRPr="00515A70">
        <w:rPr>
          <w:rFonts w:eastAsia="Times New Roman" w:cstheme="minorHAnsi"/>
          <w:color w:val="333333"/>
          <w:sz w:val="20"/>
          <w:szCs w:val="20"/>
          <w:lang w:eastAsia="en-GB"/>
        </w:rPr>
        <w:t>Adults facilitate learning rather</w:t>
      </w:r>
      <w:r w:rsidR="00D95342" w:rsidRPr="00515A70">
        <w:rPr>
          <w:rFonts w:eastAsia="Times New Roman" w:cstheme="minorHAnsi"/>
          <w:color w:val="333333"/>
          <w:sz w:val="20"/>
          <w:szCs w:val="20"/>
          <w:lang w:eastAsia="en-GB"/>
        </w:rPr>
        <w:t xml:space="preserve"> than teach. </w:t>
      </w:r>
      <w:r w:rsidRPr="00515A70">
        <w:rPr>
          <w:rFonts w:eastAsia="Times New Roman" w:cstheme="minorHAnsi"/>
          <w:color w:val="333333"/>
          <w:sz w:val="20"/>
          <w:szCs w:val="20"/>
          <w:lang w:eastAsia="en-GB"/>
        </w:rPr>
        <w:t xml:space="preserve">There are no specific pre-defined outcomes therefore children develop a </w:t>
      </w:r>
      <w:r w:rsidRPr="00515A70">
        <w:rPr>
          <w:rFonts w:eastAsia="Times New Roman" w:cstheme="minorHAnsi"/>
          <w:b/>
          <w:color w:val="333333"/>
          <w:sz w:val="20"/>
          <w:szCs w:val="20"/>
          <w:lang w:eastAsia="en-GB"/>
        </w:rPr>
        <w:t>confident,</w:t>
      </w:r>
      <w:r w:rsidRPr="00515A70">
        <w:rPr>
          <w:rFonts w:eastAsia="Times New Roman" w:cstheme="minorHAnsi"/>
          <w:color w:val="333333"/>
          <w:sz w:val="20"/>
          <w:szCs w:val="20"/>
          <w:lang w:eastAsia="en-GB"/>
        </w:rPr>
        <w:t xml:space="preserve"> ‘can-do’, </w:t>
      </w:r>
      <w:r w:rsidRPr="00515A70">
        <w:rPr>
          <w:rFonts w:eastAsia="Times New Roman" w:cstheme="minorHAnsi"/>
          <w:b/>
          <w:color w:val="333333"/>
          <w:sz w:val="20"/>
          <w:szCs w:val="20"/>
          <w:lang w:eastAsia="en-GB"/>
        </w:rPr>
        <w:t>resilient</w:t>
      </w:r>
      <w:r w:rsidRPr="00515A70">
        <w:rPr>
          <w:rFonts w:eastAsia="Times New Roman" w:cstheme="minorHAnsi"/>
          <w:color w:val="333333"/>
          <w:sz w:val="20"/>
          <w:szCs w:val="20"/>
          <w:lang w:eastAsia="en-GB"/>
        </w:rPr>
        <w:t xml:space="preserve"> attitude.</w:t>
      </w:r>
      <w:r w:rsidR="00E60147">
        <w:rPr>
          <w:rFonts w:eastAsia="Times New Roman" w:cstheme="minorHAnsi"/>
          <w:color w:val="333333"/>
          <w:sz w:val="20"/>
          <w:szCs w:val="20"/>
          <w:lang w:eastAsia="en-GB"/>
        </w:rPr>
        <w:t xml:space="preserve"> Activities such as fire lighting and den building are perfect examples of activities to develop resilience.</w:t>
      </w:r>
    </w:p>
    <w:p w14:paraId="450A0F5F" w14:textId="01DFF4C8" w:rsidR="00E60147" w:rsidRPr="00515A70" w:rsidRDefault="00E60147" w:rsidP="00D95342">
      <w:pPr>
        <w:pStyle w:val="ListParagraph"/>
        <w:spacing w:before="100" w:beforeAutospacing="1" w:after="100" w:afterAutospacing="1" w:line="240" w:lineRule="auto"/>
        <w:ind w:left="-794" w:right="-794"/>
        <w:rPr>
          <w:rFonts w:eastAsia="Times New Roman" w:cstheme="minorHAnsi"/>
          <w:color w:val="333333"/>
          <w:sz w:val="20"/>
          <w:szCs w:val="20"/>
          <w:lang w:eastAsia="en-GB"/>
        </w:rPr>
      </w:pPr>
      <w:r>
        <w:rPr>
          <w:rFonts w:eastAsia="Times New Roman" w:cstheme="minorHAnsi"/>
          <w:color w:val="333333"/>
          <w:sz w:val="20"/>
          <w:szCs w:val="20"/>
          <w:lang w:eastAsia="en-GB"/>
        </w:rPr>
        <w:t>The achievement felt when a participant finally creates a spark with a fire steel reinforces the importance of not giving up and perseverance. A group who works together to repair their collapsed shelter learn the importance of problem solving and develop their resilience when faced with adversity.</w:t>
      </w:r>
    </w:p>
    <w:p w14:paraId="0E092C07" w14:textId="77777777" w:rsidR="00F76027" w:rsidRPr="00515A70" w:rsidRDefault="00F76027" w:rsidP="00F76027">
      <w:pPr>
        <w:shd w:val="clear" w:color="auto" w:fill="FFFFFF"/>
        <w:spacing w:after="420" w:line="240" w:lineRule="auto"/>
        <w:ind w:left="-794" w:right="-794"/>
        <w:rPr>
          <w:rFonts w:eastAsia="Times New Roman" w:cstheme="minorHAnsi"/>
          <w:b/>
          <w:sz w:val="20"/>
          <w:szCs w:val="20"/>
          <w:lang w:eastAsia="en-GB"/>
        </w:rPr>
      </w:pPr>
      <w:r w:rsidRPr="00515A70">
        <w:rPr>
          <w:rFonts w:eastAsia="Times New Roman" w:cstheme="minorHAnsi"/>
          <w:sz w:val="20"/>
          <w:szCs w:val="20"/>
          <w:lang w:eastAsia="en-GB"/>
        </w:rPr>
        <w:t xml:space="preserve">Time spent outdoors at Forest School participating in physical activities will support development of both physical and mental health. Higher levels of physical and mental health will equip children to handle negative events and failure in a more positive way, thus developing their </w:t>
      </w:r>
      <w:r w:rsidRPr="00515A70">
        <w:rPr>
          <w:rFonts w:eastAsia="Times New Roman" w:cstheme="minorHAnsi"/>
          <w:b/>
          <w:sz w:val="20"/>
          <w:szCs w:val="20"/>
          <w:lang w:eastAsia="en-GB"/>
        </w:rPr>
        <w:t>resilience.</w:t>
      </w:r>
    </w:p>
    <w:p w14:paraId="16A96F99" w14:textId="768278AC" w:rsidR="00515A70" w:rsidRPr="00515A70" w:rsidRDefault="00045C23" w:rsidP="004C2A7C">
      <w:pPr>
        <w:shd w:val="clear" w:color="auto" w:fill="FFFFFF"/>
        <w:spacing w:after="420" w:line="240" w:lineRule="auto"/>
        <w:ind w:left="-794" w:right="-794"/>
        <w:rPr>
          <w:rFonts w:eastAsia="Times New Roman" w:cstheme="minorHAnsi"/>
          <w:sz w:val="20"/>
          <w:szCs w:val="20"/>
          <w:lang w:eastAsia="en-GB"/>
        </w:rPr>
      </w:pPr>
      <w:r w:rsidRPr="00515A70">
        <w:rPr>
          <w:rFonts w:eastAsia="Times New Roman" w:cstheme="minorHAnsi"/>
          <w:sz w:val="20"/>
          <w:szCs w:val="20"/>
          <w:lang w:eastAsia="en-GB"/>
        </w:rPr>
        <w:t xml:space="preserve">Learners are encouraged to respect nature and begin to understand about conservation, giving them a love of the </w:t>
      </w:r>
      <w:r w:rsidR="004C2A7C">
        <w:rPr>
          <w:rFonts w:eastAsia="Times New Roman" w:cstheme="minorHAnsi"/>
          <w:sz w:val="20"/>
          <w:szCs w:val="20"/>
          <w:lang w:eastAsia="en-GB"/>
        </w:rPr>
        <w:t>natural world. They begin to understand how powerful and important the natural world is and how insignificant individual beings are. This realization develops a spiritual sense within learners who learn the importance of conservation and sustainability.</w:t>
      </w:r>
      <w:r w:rsidR="00515A70" w:rsidRPr="00515A70">
        <w:rPr>
          <w:rFonts w:eastAsia="Times New Roman" w:cstheme="minorHAnsi"/>
          <w:sz w:val="20"/>
          <w:szCs w:val="20"/>
          <w:lang w:eastAsia="en-GB"/>
        </w:rPr>
        <w:t xml:space="preserve"> </w:t>
      </w:r>
      <w:r w:rsidRPr="00515A70">
        <w:rPr>
          <w:rFonts w:eastAsia="Times New Roman" w:cstheme="minorHAnsi"/>
          <w:sz w:val="20"/>
          <w:szCs w:val="20"/>
          <w:lang w:eastAsia="en-GB"/>
        </w:rPr>
        <w:t xml:space="preserve">A sense of community develops within small groups and within the whole ‘class’. This sense of community gives us a feeling of acceptance and belonging on a </w:t>
      </w:r>
      <w:r w:rsidRPr="00515A70">
        <w:rPr>
          <w:rFonts w:eastAsia="Times New Roman" w:cstheme="minorHAnsi"/>
          <w:b/>
          <w:sz w:val="20"/>
          <w:szCs w:val="20"/>
          <w:lang w:eastAsia="en-GB"/>
        </w:rPr>
        <w:t>spiritual</w:t>
      </w:r>
      <w:r w:rsidRPr="00515A70">
        <w:rPr>
          <w:rFonts w:eastAsia="Times New Roman" w:cstheme="minorHAnsi"/>
          <w:sz w:val="20"/>
          <w:szCs w:val="20"/>
          <w:lang w:eastAsia="en-GB"/>
        </w:rPr>
        <w:t xml:space="preserve"> level.</w:t>
      </w:r>
      <w:r w:rsidR="00480961">
        <w:rPr>
          <w:rFonts w:eastAsia="Times New Roman" w:cstheme="minorHAnsi"/>
          <w:sz w:val="20"/>
          <w:szCs w:val="20"/>
          <w:lang w:eastAsia="en-GB"/>
        </w:rPr>
        <w:t xml:space="preserve"> </w:t>
      </w:r>
      <w:r w:rsidR="0006615E" w:rsidRPr="00515A70">
        <w:rPr>
          <w:rFonts w:eastAsia="Times New Roman" w:cstheme="minorHAnsi"/>
          <w:sz w:val="20"/>
          <w:szCs w:val="20"/>
          <w:lang w:eastAsia="en-GB"/>
        </w:rPr>
        <w:t xml:space="preserve">Building dens allows learners to create a ‘safe place’ with friends, giving the opportunity to build a </w:t>
      </w:r>
      <w:r w:rsidR="0006615E" w:rsidRPr="00515A70">
        <w:rPr>
          <w:rFonts w:eastAsia="Times New Roman" w:cstheme="minorHAnsi"/>
          <w:b/>
          <w:sz w:val="20"/>
          <w:szCs w:val="20"/>
          <w:lang w:eastAsia="en-GB"/>
        </w:rPr>
        <w:t xml:space="preserve">spiritual </w:t>
      </w:r>
      <w:r w:rsidR="0006615E" w:rsidRPr="00515A70">
        <w:rPr>
          <w:rFonts w:eastAsia="Times New Roman" w:cstheme="minorHAnsi"/>
          <w:sz w:val="20"/>
          <w:szCs w:val="20"/>
          <w:lang w:eastAsia="en-GB"/>
        </w:rPr>
        <w:t>relationship with the natural surroundings and their community</w:t>
      </w:r>
      <w:r w:rsidR="00515A70" w:rsidRPr="00515A70">
        <w:rPr>
          <w:rFonts w:eastAsia="Times New Roman" w:cstheme="minorHAnsi"/>
          <w:sz w:val="20"/>
          <w:szCs w:val="20"/>
          <w:lang w:eastAsia="en-GB"/>
        </w:rPr>
        <w:t>.</w:t>
      </w:r>
    </w:p>
    <w:p w14:paraId="7D2AF51A" w14:textId="577E253C" w:rsidR="00515A70" w:rsidRPr="00480961" w:rsidRDefault="00515A70" w:rsidP="00515A70">
      <w:pPr>
        <w:shd w:val="clear" w:color="auto" w:fill="FFFFFF"/>
        <w:spacing w:after="420" w:line="240" w:lineRule="auto"/>
        <w:ind w:left="-794" w:right="-794"/>
        <w:rPr>
          <w:rFonts w:eastAsia="Times New Roman" w:cstheme="minorHAnsi"/>
          <w:i/>
          <w:iCs/>
          <w:sz w:val="24"/>
          <w:szCs w:val="24"/>
          <w:lang w:eastAsia="en-GB"/>
        </w:rPr>
      </w:pPr>
      <w:r w:rsidRPr="00480961">
        <w:rPr>
          <w:rFonts w:eastAsia="Times New Roman" w:cstheme="minorHAnsi"/>
          <w:b/>
          <w:i/>
          <w:iCs/>
          <w:color w:val="333333"/>
          <w:sz w:val="24"/>
          <w:szCs w:val="24"/>
          <w:lang w:eastAsia="en-GB"/>
        </w:rPr>
        <w:t xml:space="preserve">Question </w:t>
      </w:r>
      <w:r w:rsidR="00A7686A" w:rsidRPr="00480961">
        <w:rPr>
          <w:rFonts w:eastAsia="Times New Roman" w:cstheme="minorHAnsi"/>
          <w:b/>
          <w:i/>
          <w:iCs/>
          <w:color w:val="333333"/>
          <w:sz w:val="24"/>
          <w:szCs w:val="24"/>
          <w:lang w:eastAsia="en-GB"/>
        </w:rPr>
        <w:t>5</w:t>
      </w:r>
      <w:r w:rsidRPr="00480961">
        <w:rPr>
          <w:rFonts w:eastAsia="Times New Roman" w:cstheme="minorHAnsi"/>
          <w:i/>
          <w:iCs/>
          <w:sz w:val="24"/>
          <w:szCs w:val="24"/>
          <w:lang w:eastAsia="en-GB"/>
        </w:rPr>
        <w:t xml:space="preserve"> </w:t>
      </w:r>
      <w:r w:rsidR="0006615E" w:rsidRPr="00480961">
        <w:rPr>
          <w:rFonts w:eastAsia="Times New Roman" w:cstheme="minorHAnsi"/>
          <w:b/>
          <w:i/>
          <w:iCs/>
          <w:color w:val="333333"/>
          <w:sz w:val="24"/>
          <w:szCs w:val="24"/>
          <w:lang w:eastAsia="en-GB"/>
        </w:rPr>
        <w:t xml:space="preserve">Give examples of ways in which Forest School encourages intellectual development, </w:t>
      </w:r>
      <w:proofErr w:type="spellStart"/>
      <w:r w:rsidR="0006615E" w:rsidRPr="00480961">
        <w:rPr>
          <w:rFonts w:eastAsia="Times New Roman" w:cstheme="minorHAnsi"/>
          <w:b/>
          <w:i/>
          <w:iCs/>
          <w:color w:val="333333"/>
          <w:sz w:val="24"/>
          <w:szCs w:val="24"/>
          <w:lang w:eastAsia="en-GB"/>
        </w:rPr>
        <w:t>inc</w:t>
      </w:r>
      <w:proofErr w:type="spellEnd"/>
      <w:r w:rsidR="0006615E" w:rsidRPr="00480961">
        <w:rPr>
          <w:rFonts w:eastAsia="Times New Roman" w:cstheme="minorHAnsi"/>
          <w:b/>
          <w:i/>
          <w:iCs/>
          <w:color w:val="333333"/>
          <w:sz w:val="24"/>
          <w:szCs w:val="24"/>
          <w:lang w:eastAsia="en-GB"/>
        </w:rPr>
        <w:t xml:space="preserve"> creativity and independent living.</w:t>
      </w:r>
    </w:p>
    <w:p w14:paraId="7409F34F" w14:textId="30F985C7" w:rsidR="00D95342" w:rsidRPr="00515A70" w:rsidRDefault="00045C23" w:rsidP="00515A70">
      <w:pPr>
        <w:shd w:val="clear" w:color="auto" w:fill="FFFFFF"/>
        <w:spacing w:after="420" w:line="240" w:lineRule="auto"/>
        <w:ind w:left="-794" w:right="-794"/>
        <w:rPr>
          <w:rFonts w:eastAsia="Times New Roman" w:cstheme="minorHAnsi"/>
          <w:sz w:val="20"/>
          <w:szCs w:val="20"/>
          <w:lang w:eastAsia="en-GB"/>
        </w:rPr>
      </w:pPr>
      <w:r w:rsidRPr="00515A70">
        <w:rPr>
          <w:rFonts w:eastAsia="Times New Roman" w:cstheme="minorHAnsi"/>
          <w:color w:val="333333"/>
          <w:sz w:val="20"/>
          <w:szCs w:val="20"/>
          <w:lang w:eastAsia="en-GB"/>
        </w:rPr>
        <w:t xml:space="preserve">Learners are encouraged to risk assess for themselves at an appropriate level. Leaders will manage risk and reduce the likelihood of harm, but not remove risk altogether. This leaves the participant to risk assess for themselves at an appropriate level, developing their </w:t>
      </w:r>
      <w:r w:rsidRPr="00515A70">
        <w:rPr>
          <w:rFonts w:eastAsia="Times New Roman" w:cstheme="minorHAnsi"/>
          <w:b/>
          <w:color w:val="333333"/>
          <w:sz w:val="20"/>
          <w:szCs w:val="20"/>
          <w:lang w:eastAsia="en-GB"/>
        </w:rPr>
        <w:t>independence</w:t>
      </w:r>
      <w:r w:rsidRPr="00515A70">
        <w:rPr>
          <w:rFonts w:eastAsia="Times New Roman" w:cstheme="minorHAnsi"/>
          <w:color w:val="333333"/>
          <w:sz w:val="20"/>
          <w:szCs w:val="20"/>
          <w:lang w:eastAsia="en-GB"/>
        </w:rPr>
        <w:t xml:space="preserve"> so that they may become self- sufficient learners</w:t>
      </w:r>
    </w:p>
    <w:p w14:paraId="3CC80A1F" w14:textId="0B89B204" w:rsidR="00D95342" w:rsidRPr="00A7686A" w:rsidRDefault="00D95342" w:rsidP="00491CC6">
      <w:pPr>
        <w:spacing w:before="100" w:beforeAutospacing="1" w:after="100" w:afterAutospacing="1" w:line="240" w:lineRule="auto"/>
        <w:ind w:left="-794" w:right="-794"/>
        <w:rPr>
          <w:rFonts w:eastAsia="Times New Roman" w:cstheme="minorHAnsi"/>
          <w:color w:val="333333"/>
          <w:sz w:val="20"/>
          <w:szCs w:val="20"/>
          <w:lang w:eastAsia="en-GB"/>
        </w:rPr>
      </w:pPr>
      <w:r w:rsidRPr="00515A70">
        <w:rPr>
          <w:rFonts w:eastAsia="Times New Roman" w:cstheme="minorHAnsi"/>
          <w:color w:val="333333"/>
          <w:sz w:val="20"/>
          <w:szCs w:val="20"/>
          <w:lang w:eastAsia="en-GB"/>
        </w:rPr>
        <w:t xml:space="preserve">Forest School allows learners to explore, play or select an activity of their choice. Children are empowered to lead their own learning and focus on their unique </w:t>
      </w:r>
      <w:proofErr w:type="gramStart"/>
      <w:r w:rsidRPr="00515A70">
        <w:rPr>
          <w:rFonts w:eastAsia="Times New Roman" w:cstheme="minorHAnsi"/>
          <w:color w:val="333333"/>
          <w:sz w:val="20"/>
          <w:szCs w:val="20"/>
          <w:lang w:eastAsia="en-GB"/>
        </w:rPr>
        <w:t>interests,</w:t>
      </w:r>
      <w:proofErr w:type="gramEnd"/>
      <w:r w:rsidRPr="00515A70">
        <w:rPr>
          <w:rFonts w:eastAsia="Times New Roman" w:cstheme="minorHAnsi"/>
          <w:color w:val="333333"/>
          <w:sz w:val="20"/>
          <w:szCs w:val="20"/>
          <w:lang w:eastAsia="en-GB"/>
        </w:rPr>
        <w:t xml:space="preserve"> this increases their</w:t>
      </w:r>
      <w:r w:rsidRPr="00515A70">
        <w:rPr>
          <w:rFonts w:eastAsia="Times New Roman" w:cstheme="minorHAnsi"/>
          <w:b/>
          <w:color w:val="333333"/>
          <w:sz w:val="20"/>
          <w:szCs w:val="20"/>
          <w:lang w:eastAsia="en-GB"/>
        </w:rPr>
        <w:t xml:space="preserve"> independence</w:t>
      </w:r>
      <w:r w:rsidRPr="00515A70">
        <w:rPr>
          <w:rFonts w:eastAsia="Times New Roman" w:cstheme="minorHAnsi"/>
          <w:color w:val="333333"/>
          <w:sz w:val="20"/>
          <w:szCs w:val="20"/>
          <w:lang w:eastAsia="en-GB"/>
        </w:rPr>
        <w:t xml:space="preserve"> and </w:t>
      </w:r>
      <w:r w:rsidRPr="00515A70">
        <w:rPr>
          <w:rFonts w:eastAsia="Times New Roman" w:cstheme="minorHAnsi"/>
          <w:b/>
          <w:color w:val="333333"/>
          <w:sz w:val="20"/>
          <w:szCs w:val="20"/>
          <w:lang w:eastAsia="en-GB"/>
        </w:rPr>
        <w:t>creativity.</w:t>
      </w:r>
      <w:r w:rsidR="00A7686A">
        <w:rPr>
          <w:rFonts w:eastAsia="Times New Roman" w:cstheme="minorHAnsi"/>
          <w:b/>
          <w:color w:val="333333"/>
          <w:sz w:val="20"/>
          <w:szCs w:val="20"/>
          <w:lang w:eastAsia="en-GB"/>
        </w:rPr>
        <w:t xml:space="preserve"> </w:t>
      </w:r>
      <w:r w:rsidR="00A7686A" w:rsidRPr="00515A70">
        <w:rPr>
          <w:rFonts w:eastAsia="Times New Roman" w:cstheme="minorHAnsi"/>
          <w:color w:val="333333"/>
          <w:sz w:val="20"/>
          <w:szCs w:val="20"/>
          <w:lang w:eastAsia="en-GB"/>
        </w:rPr>
        <w:t xml:space="preserve">Learners </w:t>
      </w:r>
      <w:r w:rsidR="00A7686A">
        <w:rPr>
          <w:rFonts w:eastAsia="Times New Roman" w:cstheme="minorHAnsi"/>
          <w:color w:val="333333"/>
          <w:sz w:val="20"/>
          <w:szCs w:val="20"/>
          <w:lang w:eastAsia="en-GB"/>
        </w:rPr>
        <w:t xml:space="preserve">are encouraged to think for themselves without specific instructions so that they </w:t>
      </w:r>
      <w:r w:rsidR="00A7686A" w:rsidRPr="00515A70">
        <w:rPr>
          <w:rFonts w:eastAsia="Times New Roman" w:cstheme="minorHAnsi"/>
          <w:color w:val="333333"/>
          <w:sz w:val="20"/>
          <w:szCs w:val="20"/>
          <w:lang w:eastAsia="en-GB"/>
        </w:rPr>
        <w:t xml:space="preserve">begin to solve problems in </w:t>
      </w:r>
      <w:r w:rsidR="00A7686A" w:rsidRPr="00515A70">
        <w:rPr>
          <w:rFonts w:eastAsia="Times New Roman" w:cstheme="minorHAnsi"/>
          <w:b/>
          <w:color w:val="333333"/>
          <w:sz w:val="20"/>
          <w:szCs w:val="20"/>
          <w:lang w:eastAsia="en-GB"/>
        </w:rPr>
        <w:t>creative</w:t>
      </w:r>
      <w:r w:rsidR="00A7686A" w:rsidRPr="00515A70">
        <w:rPr>
          <w:rFonts w:eastAsia="Times New Roman" w:cstheme="minorHAnsi"/>
          <w:color w:val="333333"/>
          <w:sz w:val="20"/>
          <w:szCs w:val="20"/>
          <w:lang w:eastAsia="en-GB"/>
        </w:rPr>
        <w:t xml:space="preserve"> wa</w:t>
      </w:r>
      <w:r w:rsidR="00A7686A">
        <w:rPr>
          <w:rFonts w:eastAsia="Times New Roman" w:cstheme="minorHAnsi"/>
          <w:color w:val="333333"/>
          <w:sz w:val="20"/>
          <w:szCs w:val="20"/>
          <w:lang w:eastAsia="en-GB"/>
        </w:rPr>
        <w:t>y.</w:t>
      </w:r>
      <w:r w:rsidR="00491CC6">
        <w:rPr>
          <w:rFonts w:eastAsia="Times New Roman" w:cstheme="minorHAnsi"/>
          <w:color w:val="333333"/>
          <w:sz w:val="20"/>
          <w:szCs w:val="20"/>
          <w:lang w:eastAsia="en-GB"/>
        </w:rPr>
        <w:t xml:space="preserve"> </w:t>
      </w:r>
      <w:r w:rsidR="00491CC6" w:rsidRPr="00515A70">
        <w:rPr>
          <w:rFonts w:eastAsia="Times New Roman" w:cstheme="minorHAnsi"/>
          <w:color w:val="333333"/>
          <w:sz w:val="20"/>
          <w:szCs w:val="20"/>
          <w:lang w:eastAsia="en-GB"/>
        </w:rPr>
        <w:t xml:space="preserve">Adults adopt a supportive and encouraging role, and learners are left to discover answers for themselves. This fosters </w:t>
      </w:r>
      <w:r w:rsidR="00491CC6" w:rsidRPr="00515A70">
        <w:rPr>
          <w:rFonts w:eastAsia="Times New Roman" w:cstheme="minorHAnsi"/>
          <w:b/>
          <w:color w:val="333333"/>
          <w:sz w:val="20"/>
          <w:szCs w:val="20"/>
          <w:lang w:eastAsia="en-GB"/>
        </w:rPr>
        <w:t>confident</w:t>
      </w:r>
      <w:r w:rsidR="00491CC6">
        <w:rPr>
          <w:rFonts w:eastAsia="Times New Roman" w:cstheme="minorHAnsi"/>
          <w:b/>
          <w:color w:val="333333"/>
          <w:sz w:val="20"/>
          <w:szCs w:val="20"/>
          <w:lang w:eastAsia="en-GB"/>
        </w:rPr>
        <w:t xml:space="preserve"> &amp; </w:t>
      </w:r>
      <w:r w:rsidR="00491CC6" w:rsidRPr="00515A70">
        <w:rPr>
          <w:rFonts w:eastAsia="Times New Roman" w:cstheme="minorHAnsi"/>
          <w:b/>
          <w:color w:val="333333"/>
          <w:sz w:val="20"/>
          <w:szCs w:val="20"/>
          <w:lang w:eastAsia="en-GB"/>
        </w:rPr>
        <w:t>creative</w:t>
      </w:r>
      <w:r w:rsidR="00491CC6" w:rsidRPr="00515A70">
        <w:rPr>
          <w:rFonts w:eastAsia="Times New Roman" w:cstheme="minorHAnsi"/>
          <w:color w:val="333333"/>
          <w:sz w:val="20"/>
          <w:szCs w:val="20"/>
          <w:lang w:eastAsia="en-GB"/>
        </w:rPr>
        <w:t xml:space="preserve"> learners who are not continually looking to adults for direction.</w:t>
      </w:r>
    </w:p>
    <w:p w14:paraId="66C63EFA" w14:textId="66B26969" w:rsidR="009C7DD8" w:rsidRPr="00491CC6" w:rsidRDefault="00491CC6" w:rsidP="00491CC6">
      <w:pPr>
        <w:spacing w:before="100" w:beforeAutospacing="1" w:after="100" w:afterAutospacing="1" w:line="240" w:lineRule="auto"/>
        <w:ind w:left="-794" w:right="-794"/>
        <w:rPr>
          <w:rFonts w:eastAsia="Times New Roman" w:cstheme="minorHAnsi"/>
          <w:b/>
          <w:color w:val="333333"/>
          <w:sz w:val="20"/>
          <w:szCs w:val="20"/>
          <w:lang w:eastAsia="en-GB"/>
        </w:rPr>
      </w:pPr>
      <w:r>
        <w:rPr>
          <w:rFonts w:eastAsia="Times New Roman" w:cstheme="minorHAnsi"/>
          <w:b/>
          <w:color w:val="333333"/>
          <w:sz w:val="20"/>
          <w:szCs w:val="20"/>
          <w:lang w:eastAsia="en-GB"/>
        </w:rPr>
        <w:t>There are many examples of specific activities which develop c</w:t>
      </w:r>
      <w:r w:rsidR="00045C23" w:rsidRPr="00515A70">
        <w:rPr>
          <w:rFonts w:eastAsia="Times New Roman" w:cstheme="minorHAnsi"/>
          <w:b/>
          <w:color w:val="333333"/>
          <w:sz w:val="20"/>
          <w:szCs w:val="20"/>
          <w:lang w:eastAsia="en-GB"/>
        </w:rPr>
        <w:t>reativ</w:t>
      </w:r>
      <w:r>
        <w:rPr>
          <w:rFonts w:eastAsia="Times New Roman" w:cstheme="minorHAnsi"/>
          <w:b/>
          <w:color w:val="333333"/>
          <w:sz w:val="20"/>
          <w:szCs w:val="20"/>
          <w:lang w:eastAsia="en-GB"/>
        </w:rPr>
        <w:t xml:space="preserve">ity </w:t>
      </w:r>
      <w:r>
        <w:rPr>
          <w:rFonts w:eastAsia="Times New Roman" w:cstheme="minorHAnsi"/>
          <w:color w:val="333333"/>
          <w:sz w:val="20"/>
          <w:szCs w:val="20"/>
          <w:lang w:eastAsia="en-GB"/>
        </w:rPr>
        <w:t xml:space="preserve">at Forest </w:t>
      </w:r>
      <w:proofErr w:type="gramStart"/>
      <w:r>
        <w:rPr>
          <w:rFonts w:eastAsia="Times New Roman" w:cstheme="minorHAnsi"/>
          <w:color w:val="333333"/>
          <w:sz w:val="20"/>
          <w:szCs w:val="20"/>
          <w:lang w:eastAsia="en-GB"/>
        </w:rPr>
        <w:t xml:space="preserve">School </w:t>
      </w:r>
      <w:r w:rsidR="00045C23" w:rsidRPr="00515A70">
        <w:rPr>
          <w:rFonts w:eastAsia="Times New Roman" w:cstheme="minorHAnsi"/>
          <w:color w:val="333333"/>
          <w:sz w:val="20"/>
          <w:szCs w:val="20"/>
          <w:lang w:eastAsia="en-GB"/>
        </w:rPr>
        <w:t>,</w:t>
      </w:r>
      <w:proofErr w:type="gramEnd"/>
      <w:r w:rsidR="00045C23" w:rsidRPr="00515A70">
        <w:rPr>
          <w:rFonts w:eastAsia="Times New Roman" w:cstheme="minorHAnsi"/>
          <w:color w:val="333333"/>
          <w:sz w:val="20"/>
          <w:szCs w:val="20"/>
          <w:lang w:eastAsia="en-GB"/>
        </w:rPr>
        <w:t xml:space="preserve"> </w:t>
      </w:r>
      <w:r>
        <w:rPr>
          <w:rFonts w:eastAsia="Times New Roman" w:cstheme="minorHAnsi"/>
          <w:color w:val="333333"/>
          <w:sz w:val="20"/>
          <w:szCs w:val="20"/>
          <w:lang w:eastAsia="en-GB"/>
        </w:rPr>
        <w:t xml:space="preserve">for </w:t>
      </w:r>
      <w:r w:rsidR="00045C23" w:rsidRPr="00515A70">
        <w:rPr>
          <w:rFonts w:eastAsia="Times New Roman" w:cstheme="minorHAnsi"/>
          <w:color w:val="333333"/>
          <w:sz w:val="20"/>
          <w:szCs w:val="20"/>
          <w:lang w:eastAsia="en-GB"/>
        </w:rPr>
        <w:t>example</w:t>
      </w:r>
      <w:r w:rsidR="00A7686A">
        <w:rPr>
          <w:rFonts w:eastAsia="Times New Roman" w:cstheme="minorHAnsi"/>
          <w:color w:val="333333"/>
          <w:sz w:val="20"/>
          <w:szCs w:val="20"/>
          <w:lang w:eastAsia="en-GB"/>
        </w:rPr>
        <w:t>s</w:t>
      </w:r>
      <w:r>
        <w:rPr>
          <w:rFonts w:eastAsia="Times New Roman" w:cstheme="minorHAnsi"/>
          <w:color w:val="333333"/>
          <w:sz w:val="20"/>
          <w:szCs w:val="20"/>
          <w:lang w:eastAsia="en-GB"/>
        </w:rPr>
        <w:t xml:space="preserve"> leaf printing, weaving, clay faces, decorating cookies, picture frames, natural art, den building, natural maps, making items from </w:t>
      </w:r>
      <w:proofErr w:type="spellStart"/>
      <w:r>
        <w:rPr>
          <w:rFonts w:eastAsia="Times New Roman" w:cstheme="minorHAnsi"/>
          <w:color w:val="333333"/>
          <w:sz w:val="20"/>
          <w:szCs w:val="20"/>
          <w:lang w:eastAsia="en-GB"/>
        </w:rPr>
        <w:t>greenwood..etc</w:t>
      </w:r>
      <w:proofErr w:type="spellEnd"/>
    </w:p>
    <w:sectPr w:rsidR="009C7DD8" w:rsidRPr="00491C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124CBF"/>
    <w:multiLevelType w:val="hybridMultilevel"/>
    <w:tmpl w:val="1DD26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6027"/>
    <w:rsid w:val="00045C23"/>
    <w:rsid w:val="0006615E"/>
    <w:rsid w:val="00480961"/>
    <w:rsid w:val="00491CC6"/>
    <w:rsid w:val="004C2A7C"/>
    <w:rsid w:val="00515A70"/>
    <w:rsid w:val="009C7DD8"/>
    <w:rsid w:val="00A7686A"/>
    <w:rsid w:val="00AE628E"/>
    <w:rsid w:val="00D95342"/>
    <w:rsid w:val="00E60147"/>
    <w:rsid w:val="00F760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AE013"/>
  <w15:docId w15:val="{B723F34E-323C-4C52-9401-10EC7210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0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76027"/>
    <w:pPr>
      <w:spacing w:before="100" w:beforeAutospacing="1" w:after="360"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F760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Caroline Chamberlain</cp:lastModifiedBy>
  <cp:revision>7</cp:revision>
  <cp:lastPrinted>2021-02-06T16:44:00Z</cp:lastPrinted>
  <dcterms:created xsi:type="dcterms:W3CDTF">2018-04-05T16:37:00Z</dcterms:created>
  <dcterms:modified xsi:type="dcterms:W3CDTF">2021-02-06T16:45:00Z</dcterms:modified>
</cp:coreProperties>
</file>