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387" w:tblpY="-842"/>
        <w:tblW w:w="16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644"/>
        <w:gridCol w:w="567"/>
        <w:gridCol w:w="993"/>
        <w:gridCol w:w="425"/>
        <w:gridCol w:w="425"/>
        <w:gridCol w:w="425"/>
        <w:gridCol w:w="426"/>
        <w:gridCol w:w="425"/>
        <w:gridCol w:w="425"/>
        <w:gridCol w:w="425"/>
        <w:gridCol w:w="567"/>
        <w:gridCol w:w="567"/>
        <w:gridCol w:w="1560"/>
        <w:gridCol w:w="4252"/>
      </w:tblGrid>
      <w:tr w:rsidR="00035AB9" w:rsidRPr="00AA1A38" w14:paraId="40A60911" w14:textId="77777777" w:rsidTr="00035AB9">
        <w:trPr>
          <w:cantSplit/>
          <w:trHeight w:val="1975"/>
        </w:trPr>
        <w:tc>
          <w:tcPr>
            <w:tcW w:w="46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2AACC" w14:textId="77777777" w:rsidR="00035AB9" w:rsidRPr="00035AB9" w:rsidRDefault="00035AB9" w:rsidP="00035AB9">
            <w:pPr>
              <w:spacing w:before="120" w:after="120"/>
              <w:rPr>
                <w:rFonts w:ascii="Arial" w:hAnsi="Arial"/>
                <w:b/>
                <w:sz w:val="28"/>
                <w:szCs w:val="28"/>
              </w:rPr>
            </w:pPr>
            <w:r w:rsidRPr="00035AB9">
              <w:rPr>
                <w:rFonts w:ascii="Arial" w:hAnsi="Arial"/>
                <w:b/>
                <w:sz w:val="28"/>
                <w:szCs w:val="28"/>
              </w:rPr>
              <w:t xml:space="preserve">Adventure Training North East </w:t>
            </w:r>
          </w:p>
          <w:p w14:paraId="3AF2221A" w14:textId="64B53213" w:rsidR="00035AB9" w:rsidRDefault="00035AB9" w:rsidP="00035AB9">
            <w:pPr>
              <w:spacing w:before="120" w:after="120"/>
              <w:rPr>
                <w:rFonts w:ascii="Arial" w:hAnsi="Arial"/>
                <w:b/>
                <w:sz w:val="28"/>
                <w:szCs w:val="28"/>
              </w:rPr>
            </w:pPr>
            <w:r w:rsidRPr="00035AB9">
              <w:rPr>
                <w:rFonts w:ascii="Arial" w:hAnsi="Arial"/>
                <w:b/>
                <w:sz w:val="28"/>
                <w:szCs w:val="28"/>
              </w:rPr>
              <w:t>Unit D Practical Skills</w:t>
            </w:r>
          </w:p>
          <w:p w14:paraId="164EE6DC" w14:textId="1F87B71B" w:rsidR="00514E64" w:rsidRPr="00035AB9" w:rsidRDefault="00514E64" w:rsidP="00035AB9">
            <w:pPr>
              <w:spacing w:before="120" w:after="120"/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32"/>
                <w:szCs w:val="32"/>
              </w:rPr>
              <w:t>K/617/0168</w:t>
            </w:r>
          </w:p>
          <w:p w14:paraId="1C484420" w14:textId="7115DB80" w:rsidR="00035AB9" w:rsidRPr="00035AB9" w:rsidRDefault="00035AB9" w:rsidP="00035AB9">
            <w:pPr>
              <w:spacing w:before="120" w:after="120"/>
              <w:rPr>
                <w:rFonts w:ascii="Arial" w:hAnsi="Arial"/>
                <w:b/>
                <w:sz w:val="24"/>
                <w:szCs w:val="24"/>
              </w:rPr>
            </w:pPr>
            <w:r w:rsidRPr="00035AB9">
              <w:rPr>
                <w:rFonts w:ascii="Arial" w:hAnsi="Arial"/>
                <w:b/>
                <w:sz w:val="28"/>
                <w:szCs w:val="28"/>
              </w:rPr>
              <w:t>Level 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8506EE9" w14:textId="77777777" w:rsidR="00035AB9" w:rsidRPr="00AA1A38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</w:t>
            </w:r>
            <w:r w:rsidRPr="00AA1A38">
              <w:rPr>
                <w:rFonts w:ascii="Arial" w:hAnsi="Arial"/>
                <w:sz w:val="16"/>
                <w:szCs w:val="16"/>
              </w:rPr>
              <w:t>1.6</w:t>
            </w:r>
            <w:r>
              <w:rPr>
                <w:rFonts w:ascii="Arial" w:hAnsi="Arial"/>
                <w:sz w:val="16"/>
                <w:szCs w:val="16"/>
              </w:rPr>
              <w:t xml:space="preserve"> erect a tarp/natural  shelter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</w:tcPr>
          <w:p w14:paraId="20BBD862" w14:textId="77777777" w:rsidR="00035AB9" w:rsidRPr="00AA1A38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D2.6 explain how to erect a tarp/natural shelter with a group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6168E51E" w14:textId="77777777" w:rsidR="00035AB9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D1.7 demo safe site, light, management of camp fire </w:t>
            </w:r>
          </w:p>
          <w:p w14:paraId="102A8E9C" w14:textId="77777777" w:rsidR="00035AB9" w:rsidRPr="00AA1A38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D2.7 explain how to facilitate fire with clients</w:t>
            </w:r>
          </w:p>
        </w:tc>
        <w:tc>
          <w:tcPr>
            <w:tcW w:w="2409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</w:tcPr>
          <w:p w14:paraId="4BADC0ED" w14:textId="77777777" w:rsidR="00035AB9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D1.8 demo methods of cook with food hygiene </w:t>
            </w:r>
          </w:p>
          <w:p w14:paraId="63CF1E29" w14:textId="77777777" w:rsidR="00035AB9" w:rsidRPr="00AA1A38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D 2.8 explain how to facilitate cooking with client group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BC4F179" w14:textId="77777777" w:rsidR="00035AB9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D1.9 demo how to ext fire and leave site safe</w:t>
            </w:r>
          </w:p>
          <w:p w14:paraId="6D707BFB" w14:textId="77777777" w:rsidR="00035AB9" w:rsidRPr="00AA1A38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D2.9 Expalin how to facilitate the safe ext of fire with client group</w:t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14:paraId="0F5141E6" w14:textId="77777777" w:rsidR="00035AB9" w:rsidRPr="009A6502" w:rsidRDefault="00035AB9" w:rsidP="00035AB9">
            <w:pPr>
              <w:spacing w:before="120" w:after="120"/>
              <w:rPr>
                <w:rFonts w:ascii="Arial" w:hAnsi="Arial"/>
                <w:sz w:val="28"/>
                <w:szCs w:val="28"/>
              </w:rPr>
            </w:pPr>
            <w:r w:rsidRPr="009A6502">
              <w:rPr>
                <w:rFonts w:ascii="Arial" w:hAnsi="Arial"/>
                <w:sz w:val="28"/>
                <w:szCs w:val="28"/>
              </w:rPr>
              <w:t>Assessor comments</w:t>
            </w:r>
          </w:p>
          <w:p w14:paraId="3B59D5D1" w14:textId="77777777" w:rsidR="00035AB9" w:rsidRDefault="00035AB9" w:rsidP="00035AB9">
            <w:pPr>
              <w:spacing w:before="120" w:after="120"/>
              <w:rPr>
                <w:rFonts w:ascii="Arial" w:hAnsi="Arial"/>
                <w:sz w:val="28"/>
                <w:szCs w:val="28"/>
              </w:rPr>
            </w:pPr>
            <w:r w:rsidRPr="009A6502">
              <w:rPr>
                <w:rFonts w:ascii="Arial" w:hAnsi="Arial"/>
                <w:sz w:val="28"/>
                <w:szCs w:val="28"/>
              </w:rPr>
              <w:t>and feedback to candidate</w:t>
            </w:r>
          </w:p>
          <w:p w14:paraId="006C94C9" w14:textId="77777777" w:rsidR="00035AB9" w:rsidRDefault="00035AB9" w:rsidP="00035AB9">
            <w:pPr>
              <w:spacing w:before="120"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Opportunities for teaching day 2, 3, 4, </w:t>
            </w:r>
          </w:p>
          <w:p w14:paraId="60949F09" w14:textId="77777777" w:rsidR="00035AB9" w:rsidRPr="00FE084C" w:rsidRDefault="00035AB9" w:rsidP="00035AB9">
            <w:pPr>
              <w:spacing w:before="120"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Opportunities for Assessment day 6</w:t>
            </w:r>
          </w:p>
        </w:tc>
      </w:tr>
      <w:tr w:rsidR="00035AB9" w:rsidRPr="001D4577" w14:paraId="637A5635" w14:textId="77777777" w:rsidTr="00035AB9">
        <w:trPr>
          <w:cantSplit/>
          <w:trHeight w:val="2161"/>
        </w:trPr>
        <w:tc>
          <w:tcPr>
            <w:tcW w:w="4644" w:type="dxa"/>
            <w:tcBorders>
              <w:left w:val="single" w:sz="4" w:space="0" w:color="auto"/>
              <w:right w:val="single" w:sz="4" w:space="0" w:color="auto"/>
            </w:tcBorders>
          </w:tcPr>
          <w:p w14:paraId="3CB6AC97" w14:textId="7EB868BE" w:rsidR="00035AB9" w:rsidRPr="001D4577" w:rsidRDefault="00035AB9" w:rsidP="00035AB9">
            <w:pPr>
              <w:spacing w:before="120" w:after="12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3972EB9" wp14:editId="790B61CE">
                      <wp:simplePos x="0" y="0"/>
                      <wp:positionH relativeFrom="column">
                        <wp:posOffset>23247</wp:posOffset>
                      </wp:positionH>
                      <wp:positionV relativeFrom="paragraph">
                        <wp:posOffset>400906</wp:posOffset>
                      </wp:positionV>
                      <wp:extent cx="2753139" cy="467139"/>
                      <wp:effectExtent l="0" t="0" r="28575" b="2857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53139" cy="46713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9146A6B" w14:textId="77777777" w:rsidR="00035AB9" w:rsidRDefault="00035AB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3972EB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.85pt;margin-top:31.55pt;width:216.8pt;height:3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" fillcolor="white [3201]" strokeweight=".5pt">
                      <v:textbox>
                        <w:txbxContent>
                          <w:p w14:paraId="39146A6B" w14:textId="77777777" w:rsidR="00035AB9" w:rsidRDefault="00035AB9"/>
                        </w:txbxContent>
                      </v:textbox>
                    </v:shape>
                  </w:pict>
                </mc:Fallback>
              </mc:AlternateContent>
            </w:r>
            <w:r w:rsidRPr="00FF125C">
              <w:rPr>
                <w:rFonts w:ascii="Arial" w:hAnsi="Arial"/>
                <w:sz w:val="28"/>
                <w:szCs w:val="28"/>
              </w:rPr>
              <w:t>Candidate name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4576B9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24E846F0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DF633B5" w14:textId="77777777" w:rsidR="00035AB9" w:rsidRPr="007578E7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 w:rsidRPr="007578E7">
              <w:rPr>
                <w:rFonts w:ascii="Arial" w:hAnsi="Arial"/>
                <w:sz w:val="16"/>
                <w:szCs w:val="16"/>
              </w:rPr>
              <w:t>site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92AB4BE" w14:textId="77777777" w:rsidR="00035AB9" w:rsidRPr="007578E7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build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2664BEF5" w14:textId="77777777" w:rsidR="00035AB9" w:rsidRPr="007578E7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 w:rsidRPr="007578E7">
              <w:rPr>
                <w:rFonts w:ascii="Arial" w:hAnsi="Arial"/>
                <w:sz w:val="16"/>
                <w:szCs w:val="16"/>
              </w:rPr>
              <w:t>light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1FE7FFE" w14:textId="77777777" w:rsidR="00035AB9" w:rsidRPr="001D4577" w:rsidRDefault="00035AB9" w:rsidP="00035AB9">
            <w:pPr>
              <w:spacing w:before="120" w:after="120"/>
              <w:ind w:left="113" w:right="113"/>
              <w:rPr>
                <w:rFonts w:ascii="Arial" w:hAnsi="Arial"/>
                <w:b/>
                <w:sz w:val="24"/>
              </w:rPr>
            </w:pPr>
            <w:r w:rsidRPr="007578E7">
              <w:rPr>
                <w:rFonts w:ascii="Arial" w:hAnsi="Arial"/>
                <w:sz w:val="16"/>
                <w:szCs w:val="16"/>
              </w:rPr>
              <w:t>manage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14:paraId="1B80F596" w14:textId="77777777" w:rsidR="00035AB9" w:rsidRPr="007463DD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4"/>
                <w:szCs w:val="14"/>
              </w:rPr>
            </w:pPr>
            <w:r w:rsidRPr="007463DD">
              <w:rPr>
                <w:rFonts w:ascii="Arial" w:hAnsi="Arial"/>
                <w:sz w:val="14"/>
                <w:szCs w:val="14"/>
              </w:rPr>
              <w:t>Stick/toast</w:t>
            </w:r>
            <w:r>
              <w:rPr>
                <w:rFonts w:ascii="Arial" w:hAnsi="Arial"/>
                <w:sz w:val="14"/>
                <w:szCs w:val="14"/>
              </w:rPr>
              <w:t>ing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</w:tcPr>
          <w:p w14:paraId="3D5A4BD1" w14:textId="77777777" w:rsidR="00035AB9" w:rsidRPr="007463DD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4"/>
                <w:szCs w:val="14"/>
              </w:rPr>
            </w:pPr>
            <w:r>
              <w:rPr>
                <w:rFonts w:ascii="Arial" w:hAnsi="Arial"/>
                <w:sz w:val="14"/>
                <w:szCs w:val="14"/>
              </w:rPr>
              <w:t>Boil Bily can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14:paraId="4C1B76FA" w14:textId="77777777" w:rsidR="00035AB9" w:rsidRPr="007463DD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4"/>
                <w:szCs w:val="14"/>
              </w:rPr>
            </w:pPr>
            <w:r w:rsidRPr="007463DD">
              <w:rPr>
                <w:rFonts w:ascii="Arial" w:hAnsi="Arial"/>
                <w:sz w:val="14"/>
                <w:szCs w:val="14"/>
              </w:rPr>
              <w:t>Grill stand</w:t>
            </w:r>
            <w:r>
              <w:rPr>
                <w:rFonts w:ascii="Arial" w:hAnsi="Arial"/>
                <w:sz w:val="14"/>
                <w:szCs w:val="14"/>
              </w:rPr>
              <w:t>/fry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14:paraId="54B03DCB" w14:textId="77777777" w:rsidR="00035AB9" w:rsidRPr="0036278E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Bake in foil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14:paraId="083F80F2" w14:textId="77777777" w:rsidR="00035AB9" w:rsidRPr="0036278E" w:rsidRDefault="00035AB9" w:rsidP="00035AB9">
            <w:pPr>
              <w:spacing w:before="120" w:after="120"/>
              <w:ind w:left="113" w:right="11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Kelly kettle/dutch  oven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42827C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14:paraId="1D9475DD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</w:tr>
      <w:tr w:rsidR="00035AB9" w:rsidRPr="001D4577" w14:paraId="69221AA3" w14:textId="77777777" w:rsidTr="00035AB9">
        <w:trPr>
          <w:trHeight w:val="2553"/>
        </w:trPr>
        <w:tc>
          <w:tcPr>
            <w:tcW w:w="4644" w:type="dxa"/>
            <w:tcBorders>
              <w:left w:val="single" w:sz="4" w:space="0" w:color="auto"/>
              <w:right w:val="single" w:sz="4" w:space="0" w:color="auto"/>
            </w:tcBorders>
          </w:tcPr>
          <w:p w14:paraId="674A0E90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Portfolio 2</w:t>
            </w:r>
          </w:p>
          <w:p w14:paraId="1F1D85F4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  <w:p w14:paraId="4AA89ABC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  <w:p w14:paraId="414507DF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  <w:p w14:paraId="104BCD3B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  <w:p w14:paraId="470D1465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  <w:p w14:paraId="5BD436DD" w14:textId="77777777" w:rsidR="00035AB9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  <w:p w14:paraId="7749A3C2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A605419" w14:textId="77777777" w:rsidR="00035AB9" w:rsidRPr="00AC2FBE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AC2FBE">
              <w:rPr>
                <w:rFonts w:ascii="Arial" w:hAnsi="Arial"/>
                <w:b/>
                <w:sz w:val="18"/>
                <w:szCs w:val="18"/>
              </w:rPr>
              <w:t>pge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3C872F21" w14:textId="77777777" w:rsidR="00035AB9" w:rsidRPr="00E363FC" w:rsidRDefault="00035AB9" w:rsidP="00035AB9">
            <w:pPr>
              <w:spacing w:before="120" w:after="120"/>
              <w:rPr>
                <w:rFonts w:ascii="Arial" w:hAnsi="Arial"/>
                <w:sz w:val="16"/>
                <w:szCs w:val="16"/>
              </w:rPr>
            </w:pPr>
            <w:r w:rsidRPr="00E363FC">
              <w:rPr>
                <w:rFonts w:ascii="Arial" w:hAnsi="Arial"/>
                <w:sz w:val="16"/>
                <w:szCs w:val="16"/>
              </w:rPr>
              <w:t>pge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27DBFB" w14:textId="77777777" w:rsidR="00035AB9" w:rsidRPr="00AC2FBE" w:rsidRDefault="00035AB9" w:rsidP="00035AB9">
            <w:pPr>
              <w:spacing w:before="120" w:after="120"/>
              <w:jc w:val="center"/>
              <w:rPr>
                <w:rFonts w:ascii="Arial" w:hAnsi="Arial"/>
                <w:sz w:val="16"/>
                <w:szCs w:val="16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2F0199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1B5D4D7C" w14:textId="076D3122" w:rsidR="00035AB9" w:rsidRPr="00AC2FBE" w:rsidRDefault="00035AB9" w:rsidP="00035AB9">
            <w:pPr>
              <w:spacing w:before="120" w:after="12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724E1C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6D2B6D9F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36196AB8" w14:textId="138307A7" w:rsidR="00035AB9" w:rsidRPr="00AC2FBE" w:rsidRDefault="00035AB9" w:rsidP="00035AB9">
            <w:pPr>
              <w:spacing w:before="120" w:after="12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081FD55C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4848ECF5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/>
          </w:tcPr>
          <w:p w14:paraId="30B7583C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04C0B87D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AC2FBE">
              <w:rPr>
                <w:rFonts w:ascii="Arial" w:hAnsi="Arial"/>
                <w:sz w:val="16"/>
                <w:szCs w:val="16"/>
              </w:rPr>
              <w:t>pg</w:t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14:paraId="707239D9" w14:textId="77777777" w:rsidR="00035AB9" w:rsidRPr="001D4577" w:rsidRDefault="00035AB9" w:rsidP="00035AB9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</w:tr>
    </w:tbl>
    <w:p w14:paraId="5C64D321" w14:textId="77777777" w:rsidR="00753EF5" w:rsidRDefault="00753EF5"/>
    <w:sectPr w:rsidR="00753EF5" w:rsidSect="00FF125C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5745F" w14:textId="77777777" w:rsidR="0026532C" w:rsidRDefault="0026532C" w:rsidP="00FF125C">
      <w:pPr>
        <w:spacing w:after="0" w:line="240" w:lineRule="auto"/>
      </w:pPr>
      <w:r>
        <w:separator/>
      </w:r>
    </w:p>
  </w:endnote>
  <w:endnote w:type="continuationSeparator" w:id="0">
    <w:p w14:paraId="32F0230C" w14:textId="77777777" w:rsidR="0026532C" w:rsidRDefault="0026532C" w:rsidP="00FF1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1CD53" w14:textId="77777777" w:rsidR="00D04FA3" w:rsidRDefault="00D04FA3" w:rsidP="00D04FA3">
    <w:r>
      <w:t>Assessment method</w:t>
    </w:r>
    <w:r>
      <w:tab/>
      <w:t>A assignment, O observation, PE product evidence, WT witness testimony,  Q questioning, D discussion</w:t>
    </w:r>
  </w:p>
  <w:p w14:paraId="521EBC9F" w14:textId="77777777" w:rsidR="003E7345" w:rsidRDefault="003E7345" w:rsidP="003E7345">
    <w:pPr>
      <w:pStyle w:val="Footer"/>
    </w:pPr>
    <w:r>
      <w:t>Assessor signature</w:t>
    </w:r>
    <w:r>
      <w:tab/>
    </w:r>
    <w:r>
      <w:tab/>
      <w:t>Date                                   Assessor signs when candidate is observed performing skills correctly and safely</w:t>
    </w:r>
  </w:p>
  <w:p w14:paraId="003706F1" w14:textId="77777777" w:rsidR="00FE084C" w:rsidRDefault="00FE084C" w:rsidP="00FE084C">
    <w:pPr>
      <w:pStyle w:val="Footer"/>
    </w:pPr>
    <w:r>
      <w:t>IQA signature</w:t>
    </w:r>
    <w:r>
      <w:tab/>
      <w:t>Date</w:t>
    </w:r>
    <w:r>
      <w:tab/>
    </w:r>
    <w:r>
      <w:tab/>
      <w:t>IQA signs to verify assessors decisions</w:t>
    </w:r>
  </w:p>
  <w:p w14:paraId="5A120399" w14:textId="77777777" w:rsidR="00FE084C" w:rsidRDefault="00FE084C" w:rsidP="003E7345">
    <w:pPr>
      <w:pStyle w:val="Footer"/>
    </w:pPr>
  </w:p>
  <w:p w14:paraId="0020D955" w14:textId="77777777" w:rsidR="003E7345" w:rsidRDefault="003E73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2E343" w14:textId="77777777" w:rsidR="0026532C" w:rsidRDefault="0026532C" w:rsidP="00FF125C">
      <w:pPr>
        <w:spacing w:after="0" w:line="240" w:lineRule="auto"/>
      </w:pPr>
      <w:r>
        <w:separator/>
      </w:r>
    </w:p>
  </w:footnote>
  <w:footnote w:type="continuationSeparator" w:id="0">
    <w:p w14:paraId="035C8638" w14:textId="77777777" w:rsidR="0026532C" w:rsidRDefault="0026532C" w:rsidP="00FF12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125C"/>
    <w:rsid w:val="00035AB9"/>
    <w:rsid w:val="00043E9C"/>
    <w:rsid w:val="000565B8"/>
    <w:rsid w:val="000839AA"/>
    <w:rsid w:val="000E29C1"/>
    <w:rsid w:val="000E3082"/>
    <w:rsid w:val="0012004F"/>
    <w:rsid w:val="001D7C28"/>
    <w:rsid w:val="00236810"/>
    <w:rsid w:val="00242650"/>
    <w:rsid w:val="0026532C"/>
    <w:rsid w:val="002A34F6"/>
    <w:rsid w:val="002A7002"/>
    <w:rsid w:val="002B030E"/>
    <w:rsid w:val="002B21E4"/>
    <w:rsid w:val="002E7D73"/>
    <w:rsid w:val="0035690B"/>
    <w:rsid w:val="003B22BF"/>
    <w:rsid w:val="003E7345"/>
    <w:rsid w:val="00405999"/>
    <w:rsid w:val="00432060"/>
    <w:rsid w:val="004478BC"/>
    <w:rsid w:val="00474146"/>
    <w:rsid w:val="004C6856"/>
    <w:rsid w:val="00514E64"/>
    <w:rsid w:val="00590CCC"/>
    <w:rsid w:val="005A4F16"/>
    <w:rsid w:val="00612CC2"/>
    <w:rsid w:val="006B046E"/>
    <w:rsid w:val="007463DD"/>
    <w:rsid w:val="00753EF5"/>
    <w:rsid w:val="00786CD6"/>
    <w:rsid w:val="007A1DDA"/>
    <w:rsid w:val="007A30FE"/>
    <w:rsid w:val="007E0051"/>
    <w:rsid w:val="008615FA"/>
    <w:rsid w:val="008A4169"/>
    <w:rsid w:val="00900F1F"/>
    <w:rsid w:val="00905031"/>
    <w:rsid w:val="009A6502"/>
    <w:rsid w:val="009B7F7B"/>
    <w:rsid w:val="009C04ED"/>
    <w:rsid w:val="00AB4545"/>
    <w:rsid w:val="00AC2FBE"/>
    <w:rsid w:val="00AD511F"/>
    <w:rsid w:val="00AE0E93"/>
    <w:rsid w:val="00B45E2E"/>
    <w:rsid w:val="00BC2FFB"/>
    <w:rsid w:val="00C140AE"/>
    <w:rsid w:val="00C16F97"/>
    <w:rsid w:val="00C47B5C"/>
    <w:rsid w:val="00C638A0"/>
    <w:rsid w:val="00C925E8"/>
    <w:rsid w:val="00CE1F7B"/>
    <w:rsid w:val="00D04FA3"/>
    <w:rsid w:val="00D1320E"/>
    <w:rsid w:val="00DA694A"/>
    <w:rsid w:val="00E0566F"/>
    <w:rsid w:val="00E07ADA"/>
    <w:rsid w:val="00E13E32"/>
    <w:rsid w:val="00E363FC"/>
    <w:rsid w:val="00EE4414"/>
    <w:rsid w:val="00EF5A98"/>
    <w:rsid w:val="00F50D68"/>
    <w:rsid w:val="00F56877"/>
    <w:rsid w:val="00FB52C2"/>
    <w:rsid w:val="00FE084C"/>
    <w:rsid w:val="00FF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1D604"/>
  <w15:docId w15:val="{C3B248DE-9464-4F8A-A4E2-DFC3253B0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25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12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2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F12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12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1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</dc:creator>
  <cp:lastModifiedBy>Caroline Chamberlain</cp:lastModifiedBy>
  <cp:revision>6</cp:revision>
  <cp:lastPrinted>2016-03-17T07:40:00Z</cp:lastPrinted>
  <dcterms:created xsi:type="dcterms:W3CDTF">2018-09-05T11:37:00Z</dcterms:created>
  <dcterms:modified xsi:type="dcterms:W3CDTF">2021-12-02T13:11:00Z</dcterms:modified>
</cp:coreProperties>
</file>